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1C768254" w:rsidR="004E6333" w:rsidRDefault="00AB7AC7" w:rsidP="002A6B9D">
      <w:pPr>
        <w:spacing w:after="0"/>
      </w:pPr>
      <w:bookmarkStart w:id="0" w:name="_GoBack"/>
      <w:bookmarkEnd w:id="0"/>
      <w:r>
        <w:t>Referat af</w:t>
      </w:r>
      <w:r w:rsidR="005F638A">
        <w:t xml:space="preserve"> møde i m</w:t>
      </w:r>
      <w:r w:rsidR="002A6B9D">
        <w:t>enighedsråd</w:t>
      </w:r>
      <w:r w:rsidR="005F638A">
        <w:t>et</w:t>
      </w:r>
      <w:r w:rsidR="002A6B9D">
        <w:t xml:space="preserve"> </w:t>
      </w:r>
      <w:r w:rsidR="00DC0636">
        <w:t xml:space="preserve">ved Jesu Hjerte Kirke </w:t>
      </w:r>
      <w:r w:rsidR="00A236FE">
        <w:t>3</w:t>
      </w:r>
      <w:r w:rsidR="00E2330B">
        <w:t xml:space="preserve">. </w:t>
      </w:r>
      <w:r w:rsidR="00A236FE">
        <w:t>september</w:t>
      </w:r>
      <w:r w:rsidR="008A47CE">
        <w:t xml:space="preserve"> </w:t>
      </w:r>
      <w:r w:rsidR="000311A0">
        <w:t>2020</w:t>
      </w:r>
      <w:r w:rsidRPr="00AB7AC7">
        <w:t xml:space="preserve"> </w:t>
      </w:r>
      <w:r>
        <w:t>kl. 1</w:t>
      </w:r>
      <w:r w:rsidR="00A236FE">
        <w:t>8</w:t>
      </w:r>
      <w:r>
        <w:t>.</w:t>
      </w:r>
    </w:p>
    <w:p w14:paraId="56992AAC" w14:textId="77777777" w:rsidR="00AB7AC7" w:rsidRDefault="00AB7AC7" w:rsidP="002A6B9D">
      <w:pPr>
        <w:spacing w:after="0"/>
      </w:pPr>
    </w:p>
    <w:p w14:paraId="4D06DCA1" w14:textId="254F5DBD"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r w:rsidRPr="00E5249B">
        <w:t>Ulf M. Becker</w:t>
      </w:r>
      <w:r>
        <w:t>,</w:t>
      </w:r>
      <w:r w:rsidRPr="00E34AF9">
        <w:t xml:space="preserve"> </w:t>
      </w:r>
      <w:r>
        <w:t>Birthe Mandrup Christensen,</w:t>
      </w:r>
      <w:r w:rsidRPr="00E5249B">
        <w:t xml:space="preserve"> Rasmus Kaare Frederiksen</w:t>
      </w:r>
      <w:r>
        <w:t xml:space="preserve"> (fm)</w:t>
      </w:r>
      <w:r w:rsidRPr="00E5249B">
        <w:t>, Carsten Günther</w:t>
      </w:r>
      <w:r>
        <w:t>,</w:t>
      </w:r>
      <w:r w:rsidRPr="00E34AF9">
        <w:t xml:space="preserve"> </w:t>
      </w:r>
      <w:r w:rsidR="00A236FE" w:rsidRPr="00D644FB">
        <w:t xml:space="preserve">Ursula </w:t>
      </w:r>
      <w:proofErr w:type="spellStart"/>
      <w:r w:rsidR="00A236FE" w:rsidRPr="00D644FB">
        <w:t>Ljungqvist</w:t>
      </w:r>
      <w:proofErr w:type="spellEnd"/>
      <w:r w:rsidR="00A236FE">
        <w:t xml:space="preserve">, </w:t>
      </w:r>
      <w:proofErr w:type="spellStart"/>
      <w:r w:rsidR="00EA0A1F" w:rsidRPr="00E5249B">
        <w:t>Loredana</w:t>
      </w:r>
      <w:proofErr w:type="spellEnd"/>
      <w:r w:rsidR="00EA0A1F" w:rsidRPr="00E5249B">
        <w:t xml:space="preserve"> Ruggiero</w:t>
      </w:r>
    </w:p>
    <w:p w14:paraId="1B4AE5A8" w14:textId="2061640F" w:rsidR="00AB7AC7" w:rsidRDefault="00AB7AC7" w:rsidP="002A6B9D">
      <w:pPr>
        <w:spacing w:after="0"/>
      </w:pPr>
      <w:r>
        <w:t xml:space="preserve">Fraværende: </w:t>
      </w:r>
      <w:r w:rsidR="008D0169">
        <w:t xml:space="preserve">p. </w:t>
      </w:r>
      <w:proofErr w:type="spellStart"/>
      <w:r w:rsidR="008D0169">
        <w:t>Tomaz</w:t>
      </w:r>
      <w:proofErr w:type="spellEnd"/>
      <w:r w:rsidR="008D0169">
        <w:t xml:space="preserve"> </w:t>
      </w:r>
      <w:proofErr w:type="spellStart"/>
      <w:r w:rsidR="008D0169">
        <w:t>Majcen</w:t>
      </w:r>
      <w:proofErr w:type="spellEnd"/>
      <w:r w:rsidR="008D0169">
        <w:t>,</w:t>
      </w:r>
      <w:r w:rsidR="008D0169" w:rsidRPr="003A2F60">
        <w:t xml:space="preserve"> </w:t>
      </w:r>
      <w:r w:rsidR="008D0169" w:rsidRPr="00D975EF">
        <w:t xml:space="preserve">p. Ariel </w:t>
      </w:r>
      <w:proofErr w:type="spellStart"/>
      <w:r w:rsidR="008D0169" w:rsidRPr="00D975EF">
        <w:t>Baraquiel</w:t>
      </w:r>
      <w:proofErr w:type="spellEnd"/>
      <w:r w:rsidR="008D0169" w:rsidRPr="00D975EF">
        <w:t xml:space="preserve"> </w:t>
      </w:r>
      <w:proofErr w:type="spellStart"/>
      <w:r w:rsidR="008D0169" w:rsidRPr="00D975EF">
        <w:t>Bejo</w:t>
      </w:r>
      <w:proofErr w:type="spellEnd"/>
      <w:r w:rsidR="008D0169">
        <w:t>,</w:t>
      </w:r>
      <w:r w:rsidR="008D0169" w:rsidRPr="008D0169">
        <w:t xml:space="preserve"> </w:t>
      </w:r>
      <w:r w:rsidR="008D0169" w:rsidRPr="00E5249B">
        <w:t xml:space="preserve">Maria </w:t>
      </w:r>
      <w:r w:rsidR="00A236FE" w:rsidRPr="00E5249B">
        <w:t>Sundgaard</w:t>
      </w:r>
      <w:r w:rsidR="00A236FE" w:rsidRPr="00E34AF9">
        <w:t xml:space="preserve"> </w:t>
      </w:r>
      <w:r w:rsidR="00A236FE" w:rsidRPr="00E5249B">
        <w:t>Ertner</w:t>
      </w:r>
      <w:r w:rsidR="00A236FE">
        <w:t>,</w:t>
      </w:r>
      <w:r w:rsidR="00A236FE" w:rsidRPr="00A236FE">
        <w:t xml:space="preserve"> </w:t>
      </w:r>
      <w:r w:rsidR="00A236FE" w:rsidRPr="00E5249B">
        <w:t xml:space="preserve">Maria </w:t>
      </w:r>
      <w:r w:rsidR="008D0169" w:rsidRPr="00E5249B">
        <w:t>Giuditta Rasmussen</w:t>
      </w:r>
    </w:p>
    <w:p w14:paraId="2359175A" w14:textId="77777777" w:rsidR="00AB7AC7" w:rsidRDefault="00AB7AC7" w:rsidP="002A6B9D">
      <w:pPr>
        <w:spacing w:after="0"/>
      </w:pPr>
    </w:p>
    <w:p w14:paraId="2BE1AFD0" w14:textId="77777777" w:rsidR="00AB7AC7" w:rsidRDefault="00AB7AC7" w:rsidP="002A6B9D">
      <w:pPr>
        <w:spacing w:after="0"/>
      </w:pPr>
      <w:r>
        <w:t>Formanden ledede mødet efter følgende</w:t>
      </w:r>
    </w:p>
    <w:p w14:paraId="0C22896B" w14:textId="77777777" w:rsidR="00AB7AC7" w:rsidRDefault="00AB7AC7" w:rsidP="002A6B9D">
      <w:pPr>
        <w:spacing w:after="0"/>
      </w:pPr>
    </w:p>
    <w:p w14:paraId="3F924EDC" w14:textId="72B97087" w:rsidR="00E2330B" w:rsidRDefault="00AB7AC7" w:rsidP="00E2330B">
      <w:pPr>
        <w:spacing w:after="0"/>
      </w:pPr>
      <w:r w:rsidRPr="00AB7AC7">
        <w:rPr>
          <w:b/>
          <w:bCs/>
        </w:rPr>
        <w:t>Dagsorden</w:t>
      </w:r>
      <w:r w:rsidR="008D0169">
        <w:rPr>
          <w:b/>
          <w:bCs/>
        </w:rPr>
        <w:t>:</w:t>
      </w:r>
    </w:p>
    <w:p w14:paraId="341B448C" w14:textId="77777777" w:rsidR="00A236FE" w:rsidRDefault="00A236FE" w:rsidP="00A236FE">
      <w:pPr>
        <w:spacing w:after="0"/>
      </w:pPr>
    </w:p>
    <w:p w14:paraId="152182B5" w14:textId="77777777" w:rsidR="00A236FE" w:rsidRDefault="00A236FE" w:rsidP="00A236FE">
      <w:pPr>
        <w:pStyle w:val="Listeafsnit"/>
        <w:numPr>
          <w:ilvl w:val="0"/>
          <w:numId w:val="6"/>
        </w:numPr>
        <w:spacing w:after="0" w:line="256" w:lineRule="auto"/>
      </w:pPr>
      <w:r>
        <w:t>Indledning og bøn v. sognepræsten</w:t>
      </w:r>
    </w:p>
    <w:p w14:paraId="41A0170C" w14:textId="77777777" w:rsidR="00A236FE" w:rsidRDefault="00A236FE" w:rsidP="00A236FE">
      <w:pPr>
        <w:pStyle w:val="Listeafsnit"/>
        <w:spacing w:after="0"/>
      </w:pPr>
    </w:p>
    <w:p w14:paraId="35A0F12A" w14:textId="77777777" w:rsidR="00A236FE" w:rsidRDefault="00A236FE" w:rsidP="00A236FE">
      <w:pPr>
        <w:pStyle w:val="Listeafsnit"/>
        <w:numPr>
          <w:ilvl w:val="0"/>
          <w:numId w:val="6"/>
        </w:numPr>
        <w:spacing w:after="0" w:line="256" w:lineRule="auto"/>
      </w:pPr>
      <w:r>
        <w:t>Godkendelse / supplering af dagsorden</w:t>
      </w:r>
    </w:p>
    <w:p w14:paraId="7A50AEDF" w14:textId="77777777" w:rsidR="00A236FE" w:rsidRDefault="00A236FE" w:rsidP="00A236FE">
      <w:pPr>
        <w:pStyle w:val="Listeafsnit"/>
      </w:pPr>
    </w:p>
    <w:p w14:paraId="0451A052" w14:textId="77777777" w:rsidR="00A236FE" w:rsidRDefault="00A236FE" w:rsidP="00A236FE">
      <w:pPr>
        <w:pStyle w:val="Listeafsnit"/>
        <w:numPr>
          <w:ilvl w:val="0"/>
          <w:numId w:val="6"/>
        </w:numPr>
        <w:spacing w:after="0" w:line="256" w:lineRule="auto"/>
      </w:pPr>
      <w:r>
        <w:t>Almen orientering v/sognepræsten</w:t>
      </w:r>
    </w:p>
    <w:p w14:paraId="4A800E47" w14:textId="77777777" w:rsidR="00A236FE" w:rsidRDefault="00A236FE" w:rsidP="00A236FE">
      <w:pPr>
        <w:pStyle w:val="Listeafsnit"/>
        <w:spacing w:after="0"/>
      </w:pPr>
    </w:p>
    <w:p w14:paraId="2DB0A53E" w14:textId="77777777" w:rsidR="00A236FE" w:rsidRDefault="00A236FE" w:rsidP="00A236FE">
      <w:pPr>
        <w:pStyle w:val="Listeafsnit"/>
        <w:numPr>
          <w:ilvl w:val="0"/>
          <w:numId w:val="6"/>
        </w:numPr>
        <w:spacing w:after="0" w:line="256" w:lineRule="auto"/>
      </w:pPr>
      <w:r>
        <w:t>Almen orientering v/formanden</w:t>
      </w:r>
    </w:p>
    <w:p w14:paraId="6CC00121" w14:textId="77777777" w:rsidR="00A236FE" w:rsidRDefault="00A236FE" w:rsidP="00A236FE">
      <w:pPr>
        <w:pStyle w:val="Listeafsnit"/>
      </w:pPr>
    </w:p>
    <w:p w14:paraId="1CF84561" w14:textId="77777777" w:rsidR="00A236FE" w:rsidRDefault="00A236FE" w:rsidP="00A236FE">
      <w:pPr>
        <w:pStyle w:val="Listeafsnit"/>
        <w:numPr>
          <w:ilvl w:val="0"/>
          <w:numId w:val="6"/>
        </w:numPr>
        <w:spacing w:after="0" w:line="256" w:lineRule="auto"/>
      </w:pPr>
      <w:r>
        <w:t>Nyt inventar i menighedssalen</w:t>
      </w:r>
    </w:p>
    <w:p w14:paraId="7B8A4D69" w14:textId="77777777" w:rsidR="00A236FE" w:rsidRDefault="00A236FE" w:rsidP="00A236FE">
      <w:pPr>
        <w:pStyle w:val="Listeafsnit"/>
      </w:pPr>
    </w:p>
    <w:p w14:paraId="03C8B7AC" w14:textId="77777777" w:rsidR="00A236FE" w:rsidRDefault="00A236FE" w:rsidP="00A236FE">
      <w:pPr>
        <w:pStyle w:val="Listeafsnit"/>
        <w:spacing w:after="0"/>
        <w:rPr>
          <w:i/>
        </w:rPr>
      </w:pPr>
      <w:r>
        <w:rPr>
          <w:i/>
        </w:rPr>
        <w:t xml:space="preserve">Møblerne i menighedssalen bør udskiftes. Y-stolene, som er dansk design, er ved nærmere eftersyn meget slidte. Træværk er knækket eller løstsiddende. Stoleflettet er gentagne gange repareret af Quentin, men burde professionelt efterses mm. Der er kontinuerligt et par stole til limning i kælderen. Stolene bør omsættes, inden at hensyn til reparation langt overstiger rest-værdien, som kirken teoretisk vil kunne få for dem ved salg. </w:t>
      </w:r>
    </w:p>
    <w:p w14:paraId="6141371A" w14:textId="4F1EE780" w:rsidR="00A236FE" w:rsidRDefault="00A236FE" w:rsidP="00A236FE">
      <w:pPr>
        <w:pStyle w:val="Listeafsnit"/>
        <w:spacing w:after="0"/>
        <w:rPr>
          <w:i/>
        </w:rPr>
      </w:pPr>
      <w:r>
        <w:rPr>
          <w:i/>
        </w:rPr>
        <w:t>Boris Freitag, en beboer over bispekontoret som tidligere har lejet salen, har rettet henvendelse om køb af salens nuværende inventar. Der foreslås en salgspris for hhv. borde og stole, der helt friholder menigheden for udgifter ved investering i nyt inventar. Sagen med økonomibilag præsenteres nærmere på mødet. Forhåbentligt er prøveeksemplarer af disse stole nået frem til på torsdag:</w:t>
      </w:r>
    </w:p>
    <w:p w14:paraId="1DEBD868" w14:textId="77777777" w:rsidR="00A236FE" w:rsidRDefault="00A236FE" w:rsidP="00A236FE">
      <w:pPr>
        <w:pStyle w:val="Listeafsnit"/>
        <w:spacing w:after="0"/>
        <w:rPr>
          <w:i/>
        </w:rPr>
      </w:pPr>
      <w:r>
        <w:rPr>
          <w:i/>
        </w:rPr>
        <w:t>Forslag om stabelvenlige stole:</w:t>
      </w:r>
    </w:p>
    <w:p w14:paraId="707AFD3C" w14:textId="6DE334C6" w:rsidR="00A236FE" w:rsidRPr="00A236FE" w:rsidRDefault="00095B41" w:rsidP="00A236FE">
      <w:pPr>
        <w:pStyle w:val="Listeafsnit"/>
        <w:spacing w:after="0"/>
        <w:rPr>
          <w:i/>
        </w:rPr>
      </w:pPr>
      <w:hyperlink r:id="rId5" w:history="1">
        <w:r w:rsidR="00A236FE">
          <w:rPr>
            <w:rStyle w:val="Hyperlink"/>
            <w:i/>
            <w:color w:val="0000FF"/>
          </w:rPr>
          <w:t>http://smart-inventar.dk/kantine-og-konferencemoebler-80/stole-til-kantine-og-konference-51/stabelstol-sort-med-polster-1097.html</w:t>
        </w:r>
      </w:hyperlink>
    </w:p>
    <w:p w14:paraId="13EFD595" w14:textId="406C8172" w:rsidR="00A236FE" w:rsidRDefault="00095B41" w:rsidP="00A236FE">
      <w:pPr>
        <w:pStyle w:val="Listeafsnit"/>
        <w:spacing w:after="0"/>
        <w:rPr>
          <w:i/>
        </w:rPr>
      </w:pPr>
      <w:hyperlink r:id="rId6" w:history="1">
        <w:r w:rsidR="00A236FE">
          <w:rPr>
            <w:rStyle w:val="Hyperlink"/>
            <w:i/>
            <w:color w:val="0000FF"/>
          </w:rPr>
          <w:t>http://smart-inventar.dk/kantine-og-konferencemoebler-80/stole-til-kantine-og-konference-51/latte-a-plus-stol-sort-polster-1251.html</w:t>
        </w:r>
      </w:hyperlink>
    </w:p>
    <w:p w14:paraId="4B49018F" w14:textId="1DAED373" w:rsidR="00A236FE" w:rsidRDefault="00A236FE" w:rsidP="00A236FE">
      <w:pPr>
        <w:pStyle w:val="Listeafsnit"/>
        <w:spacing w:after="0"/>
        <w:rPr>
          <w:i/>
        </w:rPr>
      </w:pPr>
      <w:r>
        <w:rPr>
          <w:i/>
        </w:rPr>
        <w:t xml:space="preserve">Forslag om nye sammenklappelige borde, i lighed med bordene i undervisningslokalet: </w:t>
      </w:r>
    </w:p>
    <w:p w14:paraId="4ACDAF21" w14:textId="77777777" w:rsidR="00A236FE" w:rsidRDefault="00095B41" w:rsidP="00A236FE">
      <w:pPr>
        <w:pStyle w:val="Listeafsnit"/>
        <w:spacing w:after="0"/>
        <w:rPr>
          <w:i/>
        </w:rPr>
      </w:pPr>
      <w:hyperlink r:id="rId7" w:history="1">
        <w:r w:rsidR="00A236FE">
          <w:rPr>
            <w:rStyle w:val="Hyperlink"/>
            <w:i/>
            <w:color w:val="0000FF"/>
          </w:rPr>
          <w:t>http://smart-inventar.dk/kantine-og-konferencemoebler-80/kantine-og-konferenceborde-81/konferencebord-180x80-cm-klapstel-1169.html</w:t>
        </w:r>
      </w:hyperlink>
    </w:p>
    <w:p w14:paraId="4FC45935" w14:textId="77777777" w:rsidR="00A236FE" w:rsidRDefault="00A236FE" w:rsidP="00A236FE">
      <w:pPr>
        <w:pStyle w:val="Listeafsnit"/>
      </w:pPr>
    </w:p>
    <w:p w14:paraId="3A9F2663" w14:textId="77777777" w:rsidR="00A236FE" w:rsidRDefault="00A236FE" w:rsidP="00A236FE">
      <w:pPr>
        <w:pStyle w:val="Listeafsnit"/>
        <w:numPr>
          <w:ilvl w:val="0"/>
          <w:numId w:val="6"/>
        </w:numPr>
        <w:spacing w:after="0" w:line="256" w:lineRule="auto"/>
      </w:pPr>
      <w:r>
        <w:t xml:space="preserve">Feriefondens tømning. </w:t>
      </w:r>
    </w:p>
    <w:p w14:paraId="06907F88" w14:textId="77777777" w:rsidR="00A236FE" w:rsidRDefault="00A236FE" w:rsidP="00A236FE">
      <w:pPr>
        <w:pStyle w:val="Listeafsnit"/>
        <w:spacing w:after="0"/>
      </w:pPr>
    </w:p>
    <w:p w14:paraId="70793688" w14:textId="77777777" w:rsidR="00A236FE" w:rsidRDefault="00A236FE" w:rsidP="00A236FE">
      <w:pPr>
        <w:pStyle w:val="Listeafsnit"/>
        <w:numPr>
          <w:ilvl w:val="0"/>
          <w:numId w:val="6"/>
        </w:numPr>
        <w:spacing w:after="0" w:line="256" w:lineRule="auto"/>
      </w:pPr>
      <w:r>
        <w:t xml:space="preserve">Nyt om hjemmeside og nyhedsbrevet. </w:t>
      </w:r>
    </w:p>
    <w:p w14:paraId="752DED19" w14:textId="77777777" w:rsidR="00A236FE" w:rsidRDefault="00A236FE" w:rsidP="00A236FE">
      <w:pPr>
        <w:spacing w:after="0"/>
      </w:pPr>
    </w:p>
    <w:p w14:paraId="7DEDD549" w14:textId="77777777" w:rsidR="00A236FE" w:rsidRDefault="00A236FE" w:rsidP="00A236FE">
      <w:pPr>
        <w:pStyle w:val="Listeafsnit"/>
        <w:numPr>
          <w:ilvl w:val="0"/>
          <w:numId w:val="6"/>
        </w:numPr>
        <w:spacing w:after="0" w:line="256" w:lineRule="auto"/>
      </w:pPr>
      <w:r>
        <w:t xml:space="preserve">Økonomi, samtale med Caritas om den fælles husholdning. </w:t>
      </w:r>
    </w:p>
    <w:p w14:paraId="281C3F71" w14:textId="77777777" w:rsidR="00A236FE" w:rsidRDefault="00A236FE" w:rsidP="00A236FE">
      <w:pPr>
        <w:pStyle w:val="Listeafsnit"/>
        <w:spacing w:after="0"/>
      </w:pPr>
    </w:p>
    <w:p w14:paraId="5EBA9782" w14:textId="77777777" w:rsidR="00A236FE" w:rsidRDefault="00A236FE" w:rsidP="00A236FE">
      <w:pPr>
        <w:pStyle w:val="Listeafsnit"/>
        <w:numPr>
          <w:ilvl w:val="0"/>
          <w:numId w:val="6"/>
        </w:numPr>
        <w:spacing w:after="0" w:line="256" w:lineRule="auto"/>
      </w:pPr>
      <w:r>
        <w:t>Nyt fra jubilæumsudvalget</w:t>
      </w:r>
    </w:p>
    <w:p w14:paraId="37533EAD" w14:textId="77777777" w:rsidR="00A236FE" w:rsidRDefault="00A236FE" w:rsidP="00A236FE">
      <w:pPr>
        <w:pStyle w:val="Listeafsnit"/>
      </w:pPr>
    </w:p>
    <w:p w14:paraId="0F9854A2" w14:textId="77777777" w:rsidR="00A236FE" w:rsidRDefault="00A236FE" w:rsidP="00A236FE">
      <w:pPr>
        <w:pStyle w:val="Listeafsnit"/>
        <w:numPr>
          <w:ilvl w:val="0"/>
          <w:numId w:val="6"/>
        </w:numPr>
        <w:spacing w:after="0" w:line="256" w:lineRule="auto"/>
      </w:pPr>
      <w:r>
        <w:t>Fastlæggelse af nye møder</w:t>
      </w:r>
    </w:p>
    <w:p w14:paraId="61F37FE6" w14:textId="77777777" w:rsidR="00A236FE" w:rsidRDefault="00A236FE" w:rsidP="00A236FE">
      <w:pPr>
        <w:pStyle w:val="Listeafsnit"/>
      </w:pPr>
    </w:p>
    <w:p w14:paraId="557E8B78" w14:textId="77777777" w:rsidR="00A236FE" w:rsidRDefault="00A236FE" w:rsidP="00A236FE">
      <w:pPr>
        <w:pStyle w:val="Listeafsnit"/>
        <w:numPr>
          <w:ilvl w:val="0"/>
          <w:numId w:val="6"/>
        </w:numPr>
        <w:spacing w:line="256" w:lineRule="auto"/>
      </w:pPr>
      <w:r>
        <w:t xml:space="preserve">Evt. </w:t>
      </w:r>
    </w:p>
    <w:p w14:paraId="1967813F" w14:textId="77777777" w:rsidR="008D0169" w:rsidRDefault="008D0169" w:rsidP="002A6B9D">
      <w:pPr>
        <w:spacing w:after="0"/>
      </w:pPr>
    </w:p>
    <w:p w14:paraId="1F92BE51" w14:textId="0F974CBE"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A236FE">
        <w:t xml:space="preserve">Koll. 12,3-17 </w:t>
      </w:r>
      <w:r w:rsidR="008D0169">
        <w:t xml:space="preserve">om de for et samfund nødvendige dyder samt </w:t>
      </w:r>
      <w:r w:rsidR="009E7E01">
        <w:t xml:space="preserve">med </w:t>
      </w:r>
      <w:r w:rsidR="008D0169">
        <w:t>bøn.</w:t>
      </w:r>
    </w:p>
    <w:p w14:paraId="08CB5317" w14:textId="011B3B59" w:rsidR="00AB7AC7" w:rsidRDefault="00AB7AC7" w:rsidP="00AB7AC7">
      <w:r w:rsidRPr="0099514D">
        <w:rPr>
          <w:b/>
          <w:bCs/>
        </w:rPr>
        <w:lastRenderedPageBreak/>
        <w:t xml:space="preserve">Ad </w:t>
      </w:r>
      <w:r w:rsidR="00567FE6">
        <w:rPr>
          <w:b/>
          <w:bCs/>
        </w:rPr>
        <w:t>2</w:t>
      </w:r>
      <w:r w:rsidRPr="0099514D">
        <w:rPr>
          <w:b/>
          <w:bCs/>
        </w:rPr>
        <w:t>)</w:t>
      </w:r>
      <w:r>
        <w:t xml:space="preserve"> </w:t>
      </w:r>
      <w:r w:rsidR="0001704A">
        <w:t>Godkendt</w:t>
      </w:r>
    </w:p>
    <w:p w14:paraId="7B3F4D0D" w14:textId="5590C0CE" w:rsidR="00AB7AC7" w:rsidRDefault="00AB7AC7" w:rsidP="00AB7AC7">
      <w:r w:rsidRPr="0099514D">
        <w:rPr>
          <w:b/>
          <w:bCs/>
        </w:rPr>
        <w:t xml:space="preserve">Ad </w:t>
      </w:r>
      <w:r w:rsidR="00567FE6">
        <w:rPr>
          <w:b/>
          <w:bCs/>
        </w:rPr>
        <w:t>3</w:t>
      </w:r>
      <w:r w:rsidRPr="0099514D">
        <w:rPr>
          <w:b/>
          <w:bCs/>
        </w:rPr>
        <w:t>)</w:t>
      </w:r>
      <w:r>
        <w:t xml:space="preserve"> </w:t>
      </w:r>
      <w:r w:rsidR="008D0169">
        <w:t xml:space="preserve">Sognepræsten </w:t>
      </w:r>
      <w:r w:rsidR="0001704A">
        <w:t xml:space="preserve">meddelte, at </w:t>
      </w:r>
      <w:r w:rsidR="00A236FE">
        <w:t>der 2.9. var indskrevet 5 børn til undervisning for 1. kommunikanter og 3.9. indskrevet 12 unge til undervisning for firmander. Lørdag 12.9. vil der være firmelse i JHK med messe celebreret af generalvikaren. Ved messen søndag 4.10. vil der være 1. kommunion. Sognepræsten tager til Kroatien primo oktober i anledning af konvent i franciskanerordnen.</w:t>
      </w:r>
    </w:p>
    <w:p w14:paraId="467BF8AA" w14:textId="32EC4FD7" w:rsidR="00AB7AC7" w:rsidRDefault="00AB7AC7" w:rsidP="00AB7AC7">
      <w:r w:rsidRPr="0099514D">
        <w:rPr>
          <w:b/>
          <w:bCs/>
        </w:rPr>
        <w:t xml:space="preserve">Ad </w:t>
      </w:r>
      <w:r w:rsidR="00567FE6">
        <w:rPr>
          <w:b/>
          <w:bCs/>
        </w:rPr>
        <w:t>4</w:t>
      </w:r>
      <w:r w:rsidRPr="0099514D">
        <w:rPr>
          <w:b/>
          <w:bCs/>
        </w:rPr>
        <w:t>)</w:t>
      </w:r>
      <w:r>
        <w:t xml:space="preserve"> </w:t>
      </w:r>
      <w:r w:rsidR="009E7E01">
        <w:t xml:space="preserve">Formanden berettede, at </w:t>
      </w:r>
      <w:r w:rsidR="004747B2">
        <w:t xml:space="preserve">han fra ferie i Amsterdam har hjembragt Madonna-statue, der foræres til opstilling i f.eks. undervisningslokalet. Pga. </w:t>
      </w:r>
      <w:proofErr w:type="spellStart"/>
      <w:r w:rsidR="004747B2">
        <w:t>Corona</w:t>
      </w:r>
      <w:proofErr w:type="spellEnd"/>
      <w:r w:rsidR="004747B2">
        <w:t xml:space="preserve"> er årets kulturnat aflyst, men det overvejes dog om JHK skulle holde åbent som i tidligere år. Et AV-anlæg fra Magleås er ved at blive opstillet i menighedssalen. Salen har efterhånden pænt mange lejere i forbindelse med kirkelige handlinger. Mobile Pay, der er blevet selvstændige, ønskede oplysninger om menighedsrådet. Istandsættelse af jernhegn foran kirken er næsten afsluttet. Efter at nogle tekniske problemer er blevet løst, virker hjemmesiden igen. Man drøftede opstilling af figurer i kirken, herunder St. Josef-figuren. Formanden kommer med forslag til næste møde.</w:t>
      </w:r>
    </w:p>
    <w:p w14:paraId="48341643" w14:textId="45DFEA21" w:rsidR="00567FE6" w:rsidRDefault="00AB7AC7" w:rsidP="00567FE6">
      <w:pPr>
        <w:spacing w:after="0"/>
      </w:pPr>
      <w:r w:rsidRPr="0099514D">
        <w:rPr>
          <w:b/>
          <w:bCs/>
        </w:rPr>
        <w:t xml:space="preserve">Ad </w:t>
      </w:r>
      <w:r w:rsidR="00567FE6">
        <w:rPr>
          <w:b/>
          <w:bCs/>
        </w:rPr>
        <w:t>5</w:t>
      </w:r>
      <w:r w:rsidRPr="0099514D">
        <w:rPr>
          <w:b/>
          <w:bCs/>
        </w:rPr>
        <w:t>)</w:t>
      </w:r>
      <w:r>
        <w:t xml:space="preserve"> </w:t>
      </w:r>
      <w:r w:rsidR="004747B2">
        <w:t xml:space="preserve">Formanden forelagde tilbud fra interesseret, der ville købe det </w:t>
      </w:r>
      <w:proofErr w:type="spellStart"/>
      <w:r w:rsidR="004747B2">
        <w:t>nuv</w:t>
      </w:r>
      <w:proofErr w:type="spellEnd"/>
      <w:r w:rsidR="004747B2">
        <w:t>. inventar i menighedssalen. Man var enige om at sælge inventaret, men Carsten Günther undersøger, om andre vil byde mere for det</w:t>
      </w:r>
      <w:r w:rsidR="006775B0">
        <w:t>. Formanden sørger for, at der til næste møde er flere tilbud på nyt inventar.</w:t>
      </w:r>
    </w:p>
    <w:p w14:paraId="59D70C38" w14:textId="77777777" w:rsidR="00054844" w:rsidRDefault="00054844" w:rsidP="00567FE6">
      <w:pPr>
        <w:spacing w:after="0"/>
      </w:pPr>
    </w:p>
    <w:p w14:paraId="11878D0F" w14:textId="3CA204F2" w:rsidR="007B646A" w:rsidRDefault="00890329" w:rsidP="00567FE6">
      <w:pPr>
        <w:spacing w:after="0"/>
      </w:pPr>
      <w:r w:rsidRPr="00D73587">
        <w:rPr>
          <w:b/>
          <w:bCs/>
        </w:rPr>
        <w:t>Ad 6)</w:t>
      </w:r>
      <w:r>
        <w:t xml:space="preserve"> </w:t>
      </w:r>
      <w:r w:rsidR="006775B0">
        <w:t>Civilstyrelsen har godkendt ændringer i fondens vedtægter. Der arbejdes med afslutning af sagen.</w:t>
      </w:r>
      <w:r w:rsidR="00054844">
        <w:t xml:space="preserve"> </w:t>
      </w:r>
    </w:p>
    <w:p w14:paraId="03311AE3" w14:textId="0DE11C62" w:rsidR="00D73587" w:rsidRDefault="00D73587" w:rsidP="00567FE6">
      <w:pPr>
        <w:spacing w:after="0"/>
      </w:pPr>
    </w:p>
    <w:p w14:paraId="100A8BA3" w14:textId="67D3688D" w:rsidR="00D73587" w:rsidRDefault="00D73587" w:rsidP="006775B0">
      <w:pPr>
        <w:spacing w:after="0"/>
      </w:pPr>
      <w:r w:rsidRPr="00D73587">
        <w:rPr>
          <w:b/>
          <w:bCs/>
        </w:rPr>
        <w:t>Ad 7)</w:t>
      </w:r>
      <w:r>
        <w:t xml:space="preserve"> </w:t>
      </w:r>
      <w:r w:rsidR="006775B0">
        <w:t>udskudt</w:t>
      </w:r>
    </w:p>
    <w:p w14:paraId="255153DC" w14:textId="3C0AF3E4" w:rsidR="00D73587" w:rsidRDefault="00D73587" w:rsidP="00567FE6">
      <w:pPr>
        <w:spacing w:after="0"/>
      </w:pPr>
    </w:p>
    <w:p w14:paraId="0B3B4AEC" w14:textId="6876EBBD" w:rsidR="00D73587" w:rsidRDefault="00D73587" w:rsidP="00567FE6">
      <w:pPr>
        <w:spacing w:after="0"/>
      </w:pPr>
      <w:r w:rsidRPr="00D73587">
        <w:rPr>
          <w:b/>
          <w:bCs/>
        </w:rPr>
        <w:t>Ad 8)</w:t>
      </w:r>
      <w:r>
        <w:t xml:space="preserve"> </w:t>
      </w:r>
      <w:r w:rsidR="006775B0">
        <w:t>Der forventes større underskud, da der mangler indtægter. Især er kollekterne gået stærkt tilbage. Årets 2 sidste afregninger af kirkeskat vil dog nok forbedre situationen noget.</w:t>
      </w:r>
    </w:p>
    <w:p w14:paraId="6FC06EAF" w14:textId="44631B3F" w:rsidR="00D73587" w:rsidRDefault="00D73587" w:rsidP="00567FE6">
      <w:pPr>
        <w:spacing w:after="0"/>
      </w:pPr>
    </w:p>
    <w:p w14:paraId="29191A7A" w14:textId="352B5848" w:rsidR="00D73587" w:rsidRDefault="00D73587" w:rsidP="00567FE6">
      <w:pPr>
        <w:spacing w:after="0"/>
      </w:pPr>
      <w:r w:rsidRPr="0037764D">
        <w:rPr>
          <w:b/>
          <w:bCs/>
        </w:rPr>
        <w:t>Ad 9)</w:t>
      </w:r>
      <w:r>
        <w:t xml:space="preserve"> </w:t>
      </w:r>
      <w:r w:rsidR="006775B0">
        <w:t>Udvalget forelagde større program for fejring af kirkens 125-års jubilæum i dagene 12.-15. november. En hel del detaljer skal dog stadig falde på plads.</w:t>
      </w:r>
      <w:r w:rsidR="009F5682">
        <w:t xml:space="preserve"> Udvalget arbejder videre med disse.</w:t>
      </w:r>
    </w:p>
    <w:p w14:paraId="4D0EF8EC" w14:textId="52705617" w:rsidR="00E077E6" w:rsidRDefault="00E077E6" w:rsidP="00567FE6">
      <w:pPr>
        <w:spacing w:after="0"/>
      </w:pPr>
    </w:p>
    <w:p w14:paraId="71AD1BA6" w14:textId="6BF7D087" w:rsidR="00E077E6" w:rsidRDefault="00E077E6" w:rsidP="006775B0">
      <w:r w:rsidRPr="0037764D">
        <w:rPr>
          <w:b/>
          <w:bCs/>
        </w:rPr>
        <w:t>Ad 10)</w:t>
      </w:r>
      <w:r>
        <w:t xml:space="preserve"> </w:t>
      </w:r>
      <w:r w:rsidR="007F64A0">
        <w:t xml:space="preserve">Næste møde blev fastlagt til </w:t>
      </w:r>
      <w:r w:rsidR="00687432">
        <w:t>t</w:t>
      </w:r>
      <w:r w:rsidR="006775B0">
        <w:t>irsdag 9</w:t>
      </w:r>
      <w:r w:rsidR="007F64A0">
        <w:t xml:space="preserve">. </w:t>
      </w:r>
      <w:r w:rsidR="00687432">
        <w:t>september</w:t>
      </w:r>
      <w:r w:rsidR="007F64A0">
        <w:t xml:space="preserve"> kl. </w:t>
      </w:r>
      <w:r w:rsidR="00687432">
        <w:t>18.</w:t>
      </w:r>
    </w:p>
    <w:p w14:paraId="6EFC22A7" w14:textId="77777777" w:rsidR="00687432" w:rsidRDefault="00687432" w:rsidP="00567FE6">
      <w:pPr>
        <w:spacing w:after="0"/>
      </w:pPr>
    </w:p>
    <w:p w14:paraId="732D4F1C" w14:textId="0FD2459B" w:rsidR="00A163AC" w:rsidRDefault="00E077E6" w:rsidP="00687432">
      <w:pPr>
        <w:spacing w:after="0"/>
      </w:pPr>
      <w:r w:rsidRPr="0037764D">
        <w:rPr>
          <w:b/>
          <w:bCs/>
        </w:rPr>
        <w:t>Ad 13)</w:t>
      </w:r>
      <w:r w:rsidRPr="00E077E6">
        <w:t xml:space="preserve"> </w:t>
      </w:r>
      <w:r w:rsidR="00687432">
        <w:t>Intet</w:t>
      </w:r>
    </w:p>
    <w:p w14:paraId="0BBC183C" w14:textId="77777777" w:rsidR="007B646A" w:rsidRDefault="007B646A" w:rsidP="00567FE6">
      <w:pPr>
        <w:spacing w:after="0"/>
      </w:pPr>
    </w:p>
    <w:p w14:paraId="3F6ED943" w14:textId="1E19C00D" w:rsidR="00646B15" w:rsidRDefault="001E5F45" w:rsidP="00687432">
      <w:pPr>
        <w:spacing w:after="0"/>
      </w:pPr>
      <w:r>
        <w:t xml:space="preserve">Formanden hævede mødet kl. </w:t>
      </w:r>
      <w:r w:rsidR="006775B0">
        <w:t>19:30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65C30"/>
    <w:rsid w:val="00081505"/>
    <w:rsid w:val="00084018"/>
    <w:rsid w:val="00091D47"/>
    <w:rsid w:val="00095B41"/>
    <w:rsid w:val="000A2568"/>
    <w:rsid w:val="000C1BEF"/>
    <w:rsid w:val="000C4991"/>
    <w:rsid w:val="000D2A6E"/>
    <w:rsid w:val="00142C43"/>
    <w:rsid w:val="001500BF"/>
    <w:rsid w:val="001501C0"/>
    <w:rsid w:val="00160C67"/>
    <w:rsid w:val="001867F1"/>
    <w:rsid w:val="001A4828"/>
    <w:rsid w:val="001B095B"/>
    <w:rsid w:val="001E5F45"/>
    <w:rsid w:val="002025C8"/>
    <w:rsid w:val="00212F1C"/>
    <w:rsid w:val="00251A07"/>
    <w:rsid w:val="002624E8"/>
    <w:rsid w:val="002A6B9D"/>
    <w:rsid w:val="002C1452"/>
    <w:rsid w:val="00320A09"/>
    <w:rsid w:val="0037764D"/>
    <w:rsid w:val="00390C03"/>
    <w:rsid w:val="003C5D12"/>
    <w:rsid w:val="003D1CA4"/>
    <w:rsid w:val="003E09B3"/>
    <w:rsid w:val="003E769B"/>
    <w:rsid w:val="00416F65"/>
    <w:rsid w:val="00417497"/>
    <w:rsid w:val="0044525D"/>
    <w:rsid w:val="00446D42"/>
    <w:rsid w:val="004747B2"/>
    <w:rsid w:val="004761D5"/>
    <w:rsid w:val="004B1F14"/>
    <w:rsid w:val="004C581D"/>
    <w:rsid w:val="004E6333"/>
    <w:rsid w:val="005400E2"/>
    <w:rsid w:val="00567FE6"/>
    <w:rsid w:val="00577A2C"/>
    <w:rsid w:val="005A7F6E"/>
    <w:rsid w:val="005F638A"/>
    <w:rsid w:val="006401C0"/>
    <w:rsid w:val="00646B15"/>
    <w:rsid w:val="0066084B"/>
    <w:rsid w:val="006775B0"/>
    <w:rsid w:val="00687432"/>
    <w:rsid w:val="006B5E85"/>
    <w:rsid w:val="006C4845"/>
    <w:rsid w:val="006F5880"/>
    <w:rsid w:val="00716040"/>
    <w:rsid w:val="00754236"/>
    <w:rsid w:val="00764BB4"/>
    <w:rsid w:val="007661D7"/>
    <w:rsid w:val="00771C07"/>
    <w:rsid w:val="007B0B67"/>
    <w:rsid w:val="007B646A"/>
    <w:rsid w:val="007B7CF4"/>
    <w:rsid w:val="007C5A3D"/>
    <w:rsid w:val="007F64A0"/>
    <w:rsid w:val="008549DD"/>
    <w:rsid w:val="00855C99"/>
    <w:rsid w:val="00890329"/>
    <w:rsid w:val="008A2BEC"/>
    <w:rsid w:val="008A47CE"/>
    <w:rsid w:val="008C7041"/>
    <w:rsid w:val="008D0169"/>
    <w:rsid w:val="008D1305"/>
    <w:rsid w:val="008E23C9"/>
    <w:rsid w:val="00927DF6"/>
    <w:rsid w:val="0093416E"/>
    <w:rsid w:val="009536EB"/>
    <w:rsid w:val="0095455F"/>
    <w:rsid w:val="00970ED7"/>
    <w:rsid w:val="00977AD1"/>
    <w:rsid w:val="00981010"/>
    <w:rsid w:val="009848AD"/>
    <w:rsid w:val="0099514D"/>
    <w:rsid w:val="009D3451"/>
    <w:rsid w:val="009E7E01"/>
    <w:rsid w:val="009F5682"/>
    <w:rsid w:val="00A03435"/>
    <w:rsid w:val="00A163AC"/>
    <w:rsid w:val="00A236FE"/>
    <w:rsid w:val="00A378C4"/>
    <w:rsid w:val="00A50603"/>
    <w:rsid w:val="00A51E37"/>
    <w:rsid w:val="00A570A4"/>
    <w:rsid w:val="00AB7AC7"/>
    <w:rsid w:val="00AC5E0C"/>
    <w:rsid w:val="00B31744"/>
    <w:rsid w:val="00B354CF"/>
    <w:rsid w:val="00B60ADC"/>
    <w:rsid w:val="00BB1F86"/>
    <w:rsid w:val="00BE1182"/>
    <w:rsid w:val="00C33DBD"/>
    <w:rsid w:val="00C56BC1"/>
    <w:rsid w:val="00C768B7"/>
    <w:rsid w:val="00CA0693"/>
    <w:rsid w:val="00CF2FD5"/>
    <w:rsid w:val="00D03E25"/>
    <w:rsid w:val="00D11808"/>
    <w:rsid w:val="00D14983"/>
    <w:rsid w:val="00D43684"/>
    <w:rsid w:val="00D5035E"/>
    <w:rsid w:val="00D575CB"/>
    <w:rsid w:val="00D73587"/>
    <w:rsid w:val="00DC0636"/>
    <w:rsid w:val="00DF0026"/>
    <w:rsid w:val="00DF5C53"/>
    <w:rsid w:val="00E05A10"/>
    <w:rsid w:val="00E077E6"/>
    <w:rsid w:val="00E14308"/>
    <w:rsid w:val="00E2330B"/>
    <w:rsid w:val="00E4576E"/>
    <w:rsid w:val="00E5249B"/>
    <w:rsid w:val="00E94F2C"/>
    <w:rsid w:val="00EA0A1F"/>
    <w:rsid w:val="00EB6AD2"/>
    <w:rsid w:val="00EE7D46"/>
    <w:rsid w:val="00F01268"/>
    <w:rsid w:val="00F4786F"/>
    <w:rsid w:val="00F968DF"/>
    <w:rsid w:val="00FA7327"/>
    <w:rsid w:val="00FD2FE1"/>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t-inventar.dk/kantine-og-konferencemoebler-80/kantine-og-konferenceborde-81/konferencebord-180x80-cm-klapstel-11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inventar.dk/kantine-og-konferencemoebler-80/stole-til-kantine-og-konference-51/latte-a-plus-stol-sort-polster-1251.html" TargetMode="External"/><Relationship Id="rId5" Type="http://schemas.openxmlformats.org/officeDocument/2006/relationships/hyperlink" Target="http://smart-inventar.dk/kantine-og-konferencemoebler-80/stole-til-kantine-og-konference-51/stabelstol-sort-med-polster-109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2020-09-08T18:08:00Z</dcterms:created>
  <dcterms:modified xsi:type="dcterms:W3CDTF">2020-09-08T18:08:00Z</dcterms:modified>
</cp:coreProperties>
</file>